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DB" w:rsidRPr="008328C7" w:rsidRDefault="008328C7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328C7">
        <w:rPr>
          <w:rFonts w:cstheme="minorHAnsi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1156B39C" wp14:editId="463530F4">
            <wp:simplePos x="0" y="0"/>
            <wp:positionH relativeFrom="column">
              <wp:posOffset>52705</wp:posOffset>
            </wp:positionH>
            <wp:positionV relativeFrom="paragraph">
              <wp:posOffset>85725</wp:posOffset>
            </wp:positionV>
            <wp:extent cx="1390650" cy="583494"/>
            <wp:effectExtent l="0" t="0" r="0" b="7620"/>
            <wp:wrapNone/>
            <wp:docPr id="2" name="Imagen 2" descr="C:\Users\martinymaru\Documents\BERTO\UNDEF\UNDEF Libros\Varios\Logo Undef libros para inser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ymaru\Documents\BERTO\UNDEF\UNDEF Libros\Varios\Logo Undef libros para insert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8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BDB" w:rsidRPr="008328C7" w:rsidRDefault="008328C7" w:rsidP="008328C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iCs/>
          <w:sz w:val="24"/>
          <w:szCs w:val="24"/>
          <w:bdr w:val="none" w:sz="0" w:space="0" w:color="auto" w:frame="1"/>
        </w:rPr>
      </w:pPr>
      <w:r w:rsidRPr="008328C7">
        <w:rPr>
          <w:rFonts w:cstheme="minorHAnsi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 wp14:anchorId="0F63176E" wp14:editId="67869453">
            <wp:simplePos x="0" y="0"/>
            <wp:positionH relativeFrom="column">
              <wp:posOffset>3862070</wp:posOffset>
            </wp:positionH>
            <wp:positionV relativeFrom="paragraph">
              <wp:posOffset>-100965</wp:posOffset>
            </wp:positionV>
            <wp:extent cx="2101850" cy="38481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-C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BDB" w:rsidRPr="008328C7" w:rsidRDefault="007A0BDB" w:rsidP="008328C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iCs/>
          <w:sz w:val="24"/>
          <w:szCs w:val="24"/>
          <w:bdr w:val="none" w:sz="0" w:space="0" w:color="auto" w:frame="1"/>
        </w:rPr>
      </w:pPr>
    </w:p>
    <w:p w:rsidR="007A0BDB" w:rsidRPr="008328C7" w:rsidRDefault="007A0BDB" w:rsidP="008328C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iCs/>
          <w:sz w:val="24"/>
          <w:szCs w:val="24"/>
          <w:bdr w:val="none" w:sz="0" w:space="0" w:color="auto" w:frame="1"/>
        </w:rPr>
      </w:pPr>
    </w:p>
    <w:p w:rsidR="007A0BDB" w:rsidRPr="00183BC0" w:rsidRDefault="007A0BDB" w:rsidP="008328C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iCs/>
          <w:sz w:val="24"/>
          <w:szCs w:val="24"/>
          <w:bdr w:val="none" w:sz="0" w:space="0" w:color="auto" w:frame="1"/>
        </w:rPr>
      </w:pPr>
    </w:p>
    <w:p w:rsidR="00A850A1" w:rsidRPr="00DF0FD3" w:rsidRDefault="008328C7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6"/>
          <w:szCs w:val="26"/>
        </w:rPr>
      </w:pPr>
      <w:r w:rsidRPr="00DF0FD3">
        <w:rPr>
          <w:rFonts w:asciiTheme="minorHAnsi" w:hAnsiTheme="minorHAnsi" w:cstheme="minorHAnsi"/>
          <w:b/>
          <w:sz w:val="26"/>
          <w:szCs w:val="26"/>
        </w:rPr>
        <w:t>NORMAS DE PUBLICACIÓN</w:t>
      </w:r>
    </w:p>
    <w:p w:rsidR="00CD6AA3" w:rsidRPr="002606A8" w:rsidRDefault="00CD6AA3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</w:rPr>
      </w:pPr>
    </w:p>
    <w:p w:rsidR="00037316" w:rsidRPr="008328C7" w:rsidRDefault="00037316" w:rsidP="00037316">
      <w:pPr>
        <w:pStyle w:val="Prrafodelista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Formato de presentación:</w:t>
      </w:r>
      <w:r w:rsidR="00207BA3">
        <w:rPr>
          <w:rFonts w:eastAsia="Times New Roman" w:cstheme="minorHAnsi"/>
          <w:sz w:val="24"/>
          <w:szCs w:val="24"/>
          <w:lang w:eastAsia="es-AR"/>
        </w:rPr>
        <w:t xml:space="preserve">  </w:t>
      </w:r>
      <w:bookmarkStart w:id="0" w:name="_GoBack"/>
      <w:bookmarkEnd w:id="0"/>
    </w:p>
    <w:p w:rsidR="00037316" w:rsidRPr="00AC7C43" w:rsidRDefault="00037316" w:rsidP="00037316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sz w:val="16"/>
          <w:szCs w:val="24"/>
          <w:lang w:eastAsia="es-AR"/>
        </w:rPr>
      </w:pPr>
    </w:p>
    <w:p w:rsidR="00037316" w:rsidRPr="008328C7" w:rsidRDefault="00037316" w:rsidP="000373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8328C7">
        <w:rPr>
          <w:rFonts w:eastAsia="Times New Roman" w:cstheme="minorHAnsi"/>
          <w:sz w:val="24"/>
          <w:szCs w:val="24"/>
          <w:lang w:eastAsia="es-AR"/>
        </w:rPr>
        <w:t xml:space="preserve">Tipografía: Times New </w:t>
      </w:r>
      <w:proofErr w:type="spellStart"/>
      <w:r w:rsidRPr="008328C7">
        <w:rPr>
          <w:rFonts w:eastAsia="Times New Roman" w:cstheme="minorHAnsi"/>
          <w:sz w:val="24"/>
          <w:szCs w:val="24"/>
          <w:lang w:eastAsia="es-AR"/>
        </w:rPr>
        <w:t>Roman</w:t>
      </w:r>
      <w:proofErr w:type="spellEnd"/>
      <w:r w:rsidRPr="008328C7">
        <w:rPr>
          <w:rFonts w:eastAsia="Times New Roman" w:cstheme="minorHAnsi"/>
          <w:sz w:val="24"/>
          <w:szCs w:val="24"/>
          <w:lang w:eastAsia="es-AR"/>
        </w:rPr>
        <w:t>.</w:t>
      </w:r>
    </w:p>
    <w:p w:rsidR="00037316" w:rsidRPr="008328C7" w:rsidRDefault="00037316" w:rsidP="000373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8328C7">
        <w:rPr>
          <w:rFonts w:eastAsia="Times New Roman" w:cstheme="minorHAnsi"/>
          <w:sz w:val="24"/>
          <w:szCs w:val="24"/>
          <w:lang w:eastAsia="es-AR"/>
        </w:rPr>
        <w:t>Tamaño: 12.</w:t>
      </w:r>
    </w:p>
    <w:p w:rsidR="00037316" w:rsidRPr="008328C7" w:rsidRDefault="00037316" w:rsidP="000373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8328C7">
        <w:rPr>
          <w:rFonts w:eastAsia="Times New Roman" w:cstheme="minorHAnsi"/>
          <w:sz w:val="24"/>
          <w:szCs w:val="24"/>
          <w:lang w:eastAsia="es-AR"/>
        </w:rPr>
        <w:t>Interlineado: 2,0.</w:t>
      </w:r>
    </w:p>
    <w:p w:rsidR="00037316" w:rsidRPr="008328C7" w:rsidRDefault="00037316" w:rsidP="000373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8328C7">
        <w:rPr>
          <w:rFonts w:eastAsia="Times New Roman" w:cstheme="minorHAnsi"/>
          <w:sz w:val="24"/>
          <w:szCs w:val="24"/>
          <w:lang w:eastAsia="es-AR"/>
        </w:rPr>
        <w:t>Tamaño de hoja: A4.</w:t>
      </w:r>
    </w:p>
    <w:p w:rsidR="00037316" w:rsidRDefault="00037316" w:rsidP="0003731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A850A1" w:rsidRPr="008328C7" w:rsidRDefault="00A850A1" w:rsidP="00037316">
      <w:pPr>
        <w:pStyle w:val="NormalWeb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8328C7">
        <w:rPr>
          <w:rFonts w:asciiTheme="minorHAnsi" w:hAnsiTheme="minorHAnsi" w:cstheme="minorHAnsi"/>
        </w:rPr>
        <w:t>Los artículos no deben exceder las 10000 palabras; los ensayos y notas de investigación no deben superar las 5000 palabras.</w:t>
      </w:r>
    </w:p>
    <w:p w:rsidR="006C7D6D" w:rsidRPr="008328C7" w:rsidRDefault="006C7D6D" w:rsidP="001F7E9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A850A1" w:rsidRPr="001F7E9B" w:rsidRDefault="001F7E9B" w:rsidP="00037316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T</w:t>
      </w:r>
      <w:r w:rsidR="00A850A1" w:rsidRPr="001F7E9B">
        <w:rPr>
          <w:rFonts w:eastAsia="Times New Roman" w:cstheme="minorHAnsi"/>
          <w:sz w:val="24"/>
          <w:szCs w:val="24"/>
          <w:lang w:eastAsia="es-AR"/>
        </w:rPr>
        <w:t>oda aclaración con respecto al trabajo, así como la pertenencia institucional del/los autor</w:t>
      </w:r>
      <w:r w:rsidR="006C7D6D" w:rsidRPr="001F7E9B">
        <w:rPr>
          <w:rFonts w:eastAsia="Times New Roman" w:cstheme="minorHAnsi"/>
          <w:sz w:val="24"/>
          <w:szCs w:val="24"/>
          <w:lang w:eastAsia="es-AR"/>
        </w:rPr>
        <w:t>as</w:t>
      </w:r>
      <w:r w:rsidR="00A850A1" w:rsidRPr="001F7E9B">
        <w:rPr>
          <w:rFonts w:eastAsia="Times New Roman" w:cstheme="minorHAnsi"/>
          <w:sz w:val="24"/>
          <w:szCs w:val="24"/>
          <w:lang w:eastAsia="es-AR"/>
        </w:rPr>
        <w:t>/es y su dirección electrónica, debe consignarse a continuación del título.</w:t>
      </w:r>
    </w:p>
    <w:p w:rsidR="00A850A1" w:rsidRPr="008328C7" w:rsidRDefault="00A850A1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A850A1" w:rsidRPr="008328C7" w:rsidRDefault="00A850A1" w:rsidP="00037316">
      <w:pPr>
        <w:pStyle w:val="NormalWeb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8328C7">
        <w:rPr>
          <w:rFonts w:asciiTheme="minorHAnsi" w:hAnsiTheme="minorHAnsi" w:cstheme="minorHAnsi"/>
        </w:rPr>
        <w:t>Las referencias bibliográficas deberán seguir el formato “americano”</w:t>
      </w:r>
      <w:r w:rsidR="006C7D6D" w:rsidRPr="008328C7">
        <w:rPr>
          <w:rFonts w:asciiTheme="minorHAnsi" w:hAnsiTheme="minorHAnsi" w:cstheme="minorHAnsi"/>
        </w:rPr>
        <w:t xml:space="preserve">. </w:t>
      </w:r>
      <w:r w:rsidRPr="008328C7">
        <w:rPr>
          <w:rFonts w:asciiTheme="minorHAnsi" w:hAnsiTheme="minorHAnsi" w:cstheme="minorHAnsi"/>
        </w:rPr>
        <w:t>Por ejemplo:</w:t>
      </w:r>
    </w:p>
    <w:p w:rsidR="006C7D6D" w:rsidRPr="008328C7" w:rsidRDefault="006C7D6D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A850A1" w:rsidRPr="008328C7" w:rsidRDefault="00A850A1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328C7">
        <w:rPr>
          <w:rFonts w:asciiTheme="minorHAnsi" w:hAnsiTheme="minorHAnsi" w:cstheme="minorHAnsi"/>
        </w:rPr>
        <w:t>La defensa en Argentina experimentó cambios de importancia durante la década de</w:t>
      </w:r>
      <w:r w:rsidR="00973406" w:rsidRPr="008328C7">
        <w:rPr>
          <w:rFonts w:asciiTheme="minorHAnsi" w:hAnsiTheme="minorHAnsi" w:cstheme="minorHAnsi"/>
        </w:rPr>
        <w:t xml:space="preserve"> 195</w:t>
      </w:r>
      <w:r w:rsidRPr="008328C7">
        <w:rPr>
          <w:rFonts w:asciiTheme="minorHAnsi" w:hAnsiTheme="minorHAnsi" w:cstheme="minorHAnsi"/>
        </w:rPr>
        <w:t>0 (López</w:t>
      </w:r>
      <w:r w:rsidR="00FE6273" w:rsidRPr="008328C7">
        <w:rPr>
          <w:rFonts w:asciiTheme="minorHAnsi" w:hAnsiTheme="minorHAnsi" w:cstheme="minorHAnsi"/>
        </w:rPr>
        <w:t>,</w:t>
      </w:r>
      <w:r w:rsidRPr="008328C7">
        <w:rPr>
          <w:rFonts w:asciiTheme="minorHAnsi" w:hAnsiTheme="minorHAnsi" w:cstheme="minorHAnsi"/>
        </w:rPr>
        <w:t xml:space="preserve"> 1987)</w:t>
      </w:r>
      <w:r w:rsidR="006C7D6D" w:rsidRPr="008328C7">
        <w:rPr>
          <w:rFonts w:asciiTheme="minorHAnsi" w:hAnsiTheme="minorHAnsi" w:cstheme="minorHAnsi"/>
        </w:rPr>
        <w:t>.</w:t>
      </w:r>
    </w:p>
    <w:p w:rsidR="006C7D6D" w:rsidRPr="008328C7" w:rsidRDefault="006C7D6D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6C7D6D" w:rsidRPr="008328C7" w:rsidRDefault="00A850A1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328C7">
        <w:rPr>
          <w:rFonts w:asciiTheme="minorHAnsi" w:hAnsiTheme="minorHAnsi" w:cstheme="minorHAnsi"/>
        </w:rPr>
        <w:t>“Descartado el enfrentamiento directo abierto entre ellas, las superpotencias procurarán sacarse ventajas por medio de procedimientos indirectos” (López</w:t>
      </w:r>
      <w:r w:rsidR="00FE6273" w:rsidRPr="008328C7">
        <w:rPr>
          <w:rFonts w:asciiTheme="minorHAnsi" w:hAnsiTheme="minorHAnsi" w:cstheme="minorHAnsi"/>
        </w:rPr>
        <w:t>,</w:t>
      </w:r>
      <w:r w:rsidRPr="008328C7">
        <w:rPr>
          <w:rFonts w:asciiTheme="minorHAnsi" w:hAnsiTheme="minorHAnsi" w:cstheme="minorHAnsi"/>
        </w:rPr>
        <w:t xml:space="preserve"> 1987: 49).</w:t>
      </w:r>
      <w:r w:rsidR="006C7D6D" w:rsidRPr="008328C7">
        <w:rPr>
          <w:rFonts w:asciiTheme="minorHAnsi" w:hAnsiTheme="minorHAnsi" w:cstheme="minorHAnsi"/>
        </w:rPr>
        <w:t xml:space="preserve"> </w:t>
      </w:r>
    </w:p>
    <w:p w:rsidR="006C7D6D" w:rsidRPr="008328C7" w:rsidRDefault="006C7D6D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0974D6" w:rsidRPr="008328C7" w:rsidRDefault="000974D6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0"/>
        </w:rPr>
      </w:pPr>
    </w:p>
    <w:p w:rsidR="00A850A1" w:rsidRPr="008328C7" w:rsidRDefault="00A850A1" w:rsidP="008328C7">
      <w:pPr>
        <w:pStyle w:val="NormalWeb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8328C7">
        <w:rPr>
          <w:rFonts w:asciiTheme="minorHAnsi" w:hAnsiTheme="minorHAnsi" w:cstheme="minorHAnsi"/>
        </w:rPr>
        <w:t>Todos los trab</w:t>
      </w:r>
      <w:r w:rsidR="000974D6" w:rsidRPr="008328C7">
        <w:rPr>
          <w:rFonts w:asciiTheme="minorHAnsi" w:hAnsiTheme="minorHAnsi" w:cstheme="minorHAnsi"/>
        </w:rPr>
        <w:t xml:space="preserve">ajos deberán ser acompañados de: </w:t>
      </w:r>
      <w:r w:rsidRPr="008328C7">
        <w:rPr>
          <w:rFonts w:asciiTheme="minorHAnsi" w:hAnsiTheme="minorHAnsi" w:cstheme="minorHAnsi"/>
        </w:rPr>
        <w:t xml:space="preserve">a) la traducción al inglés del título, b) un resumen </w:t>
      </w:r>
      <w:r w:rsidR="000974D6" w:rsidRPr="008328C7">
        <w:rPr>
          <w:rFonts w:asciiTheme="minorHAnsi" w:hAnsiTheme="minorHAnsi" w:cstheme="minorHAnsi"/>
        </w:rPr>
        <w:t>de un máximo de 200 palabras</w:t>
      </w:r>
      <w:r w:rsidR="00C25A60" w:rsidRPr="008328C7">
        <w:rPr>
          <w:rFonts w:asciiTheme="minorHAnsi" w:hAnsiTheme="minorHAnsi" w:cstheme="minorHAnsi"/>
        </w:rPr>
        <w:t>,</w:t>
      </w:r>
      <w:r w:rsidR="000974D6" w:rsidRPr="008328C7">
        <w:rPr>
          <w:rFonts w:asciiTheme="minorHAnsi" w:hAnsiTheme="minorHAnsi" w:cstheme="minorHAnsi"/>
        </w:rPr>
        <w:t xml:space="preserve"> en español e inglés, </w:t>
      </w:r>
      <w:r w:rsidRPr="008328C7">
        <w:rPr>
          <w:rFonts w:asciiTheme="minorHAnsi" w:hAnsiTheme="minorHAnsi" w:cstheme="minorHAnsi"/>
        </w:rPr>
        <w:t>c) 5 palabras clave, también en ambos idiomas.</w:t>
      </w:r>
    </w:p>
    <w:p w:rsidR="00FE6273" w:rsidRPr="008328C7" w:rsidRDefault="00FE6273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E6273" w:rsidRPr="008328C7" w:rsidRDefault="006D6ADB" w:rsidP="008328C7">
      <w:pPr>
        <w:pStyle w:val="NormalWeb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8328C7">
        <w:rPr>
          <w:rFonts w:asciiTheme="minorHAnsi" w:hAnsiTheme="minorHAnsi" w:cstheme="minorHAnsi"/>
        </w:rPr>
        <w:t xml:space="preserve">La citas textuales dentro </w:t>
      </w:r>
      <w:r w:rsidR="00FE6273" w:rsidRPr="008328C7">
        <w:rPr>
          <w:rFonts w:asciiTheme="minorHAnsi" w:hAnsiTheme="minorHAnsi" w:cstheme="minorHAnsi"/>
        </w:rPr>
        <w:t xml:space="preserve">del cuerpo del artículo </w:t>
      </w:r>
      <w:r w:rsidRPr="008328C7">
        <w:rPr>
          <w:rFonts w:asciiTheme="minorHAnsi" w:hAnsiTheme="minorHAnsi" w:cstheme="minorHAnsi"/>
        </w:rPr>
        <w:t>deberán insertarse de acuerdo a los siguientes criterios:</w:t>
      </w:r>
      <w:r w:rsidR="00FE6273" w:rsidRPr="008328C7">
        <w:rPr>
          <w:rFonts w:asciiTheme="minorHAnsi" w:hAnsiTheme="minorHAnsi" w:cstheme="minorHAnsi"/>
        </w:rPr>
        <w:t xml:space="preserve"> a) si la frase textual ocupa menos de cinco líneas se redactará de corrido en el texto y entrecomillada; b) si la frase textual ocupa más de cinco líneas se escribirá aparte, precedida de dos puntos y sangrada en el margen izquierdo (sin entrecomillar).</w:t>
      </w:r>
    </w:p>
    <w:p w:rsidR="00FE6273" w:rsidRPr="008328C7" w:rsidRDefault="00FE6273" w:rsidP="008328C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FE6273" w:rsidRPr="008328C7" w:rsidRDefault="00FE6273" w:rsidP="008328C7">
      <w:pPr>
        <w:pStyle w:val="NormalWeb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8328C7">
        <w:rPr>
          <w:rFonts w:asciiTheme="minorHAnsi" w:hAnsiTheme="minorHAnsi" w:cstheme="minorHAnsi"/>
        </w:rPr>
        <w:t xml:space="preserve">Toda expresión en lengua extranjera se escribirá en cursiva. </w:t>
      </w:r>
      <w:r w:rsidR="006D6ADB" w:rsidRPr="008328C7">
        <w:rPr>
          <w:rFonts w:asciiTheme="minorHAnsi" w:hAnsiTheme="minorHAnsi" w:cstheme="minorHAnsi"/>
        </w:rPr>
        <w:t>Se evitará el uso de negritas o</w:t>
      </w:r>
      <w:r w:rsidRPr="008328C7">
        <w:rPr>
          <w:rFonts w:asciiTheme="minorHAnsi" w:hAnsiTheme="minorHAnsi" w:cstheme="minorHAnsi"/>
        </w:rPr>
        <w:t xml:space="preserve"> subrayado. </w:t>
      </w:r>
    </w:p>
    <w:p w:rsidR="00FE6273" w:rsidRPr="008328C7" w:rsidRDefault="00FE6273" w:rsidP="008328C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FE6273" w:rsidRPr="008328C7" w:rsidRDefault="00FE6273" w:rsidP="008328C7">
      <w:pPr>
        <w:pStyle w:val="NormalWeb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8328C7">
        <w:rPr>
          <w:rFonts w:asciiTheme="minorHAnsi" w:hAnsiTheme="minorHAnsi" w:cstheme="minorHAnsi"/>
        </w:rPr>
        <w:t>En el caso de siglas, la primera vez que se empleen deberán ir entre paréntesis precedidas por el nombre completo al cual hacen referencia; se escribirán sin puntos.</w:t>
      </w:r>
    </w:p>
    <w:p w:rsidR="006C7D6D" w:rsidRPr="008328C7" w:rsidRDefault="006C7D6D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8328C7" w:rsidRPr="00B011C2" w:rsidRDefault="00A850A1" w:rsidP="00B011C2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B011C2">
        <w:rPr>
          <w:rFonts w:cstheme="minorHAnsi"/>
          <w:sz w:val="24"/>
          <w:szCs w:val="24"/>
        </w:rPr>
        <w:t>Los gráficos</w:t>
      </w:r>
      <w:r w:rsidR="008328C7" w:rsidRPr="00B011C2">
        <w:rPr>
          <w:rFonts w:cstheme="minorHAnsi"/>
        </w:rPr>
        <w:t xml:space="preserve"> y tablas</w:t>
      </w:r>
      <w:r w:rsidRPr="00B011C2">
        <w:rPr>
          <w:rFonts w:cstheme="minorHAnsi"/>
          <w:sz w:val="24"/>
          <w:szCs w:val="24"/>
        </w:rPr>
        <w:t xml:space="preserve"> deben confeccionarse sin utilizar colores y </w:t>
      </w:r>
      <w:r w:rsidR="00F637DB" w:rsidRPr="00B011C2">
        <w:rPr>
          <w:rFonts w:cstheme="minorHAnsi"/>
          <w:sz w:val="24"/>
          <w:szCs w:val="24"/>
        </w:rPr>
        <w:t>enviarse</w:t>
      </w:r>
      <w:r w:rsidRPr="00B011C2">
        <w:rPr>
          <w:rFonts w:cstheme="minorHAnsi"/>
          <w:sz w:val="24"/>
          <w:szCs w:val="24"/>
        </w:rPr>
        <w:t xml:space="preserve"> en archivo aparte</w:t>
      </w:r>
      <w:r w:rsidR="00F637DB" w:rsidRPr="00B011C2">
        <w:rPr>
          <w:rFonts w:cstheme="minorHAnsi"/>
          <w:sz w:val="24"/>
          <w:szCs w:val="24"/>
        </w:rPr>
        <w:t>,</w:t>
      </w:r>
      <w:r w:rsidRPr="00B011C2">
        <w:rPr>
          <w:rFonts w:cstheme="minorHAnsi"/>
          <w:sz w:val="24"/>
          <w:szCs w:val="24"/>
        </w:rPr>
        <w:t xml:space="preserve"> o bien pegados en el texto como objeto (no como imagen) para poder editarlos para su prolija publicación.</w:t>
      </w:r>
      <w:r w:rsidR="008328C7" w:rsidRPr="00B011C2">
        <w:rPr>
          <w:rFonts w:cstheme="minorHAnsi"/>
        </w:rPr>
        <w:t xml:space="preserve"> Asimismo, </w:t>
      </w:r>
      <w:r w:rsidR="00B011C2">
        <w:rPr>
          <w:rFonts w:eastAsia="Times New Roman" w:cstheme="minorHAnsi"/>
          <w:sz w:val="24"/>
          <w:szCs w:val="24"/>
          <w:lang w:eastAsia="es-AR"/>
        </w:rPr>
        <w:t>d</w:t>
      </w:r>
      <w:r w:rsidR="008328C7" w:rsidRPr="00B011C2">
        <w:rPr>
          <w:rFonts w:eastAsia="Times New Roman" w:cstheme="minorHAnsi"/>
          <w:sz w:val="24"/>
          <w:szCs w:val="24"/>
          <w:lang w:eastAsia="es-AR"/>
        </w:rPr>
        <w:t>eben estar numerados en forma correlativa (Gráfico 1, Gráfico 2, etc</w:t>
      </w:r>
      <w:r w:rsidR="00B011C2">
        <w:rPr>
          <w:rFonts w:eastAsia="Times New Roman" w:cstheme="minorHAnsi"/>
          <w:sz w:val="24"/>
          <w:szCs w:val="24"/>
          <w:lang w:eastAsia="es-AR"/>
        </w:rPr>
        <w:t>.</w:t>
      </w:r>
      <w:r w:rsidR="008328C7" w:rsidRPr="00B011C2">
        <w:rPr>
          <w:rFonts w:eastAsia="Times New Roman" w:cstheme="minorHAnsi"/>
          <w:sz w:val="24"/>
          <w:szCs w:val="24"/>
          <w:lang w:eastAsia="es-AR"/>
        </w:rPr>
        <w:t xml:space="preserve">) y </w:t>
      </w:r>
      <w:r w:rsidR="00873279">
        <w:rPr>
          <w:rFonts w:eastAsia="Times New Roman" w:cstheme="minorHAnsi"/>
          <w:sz w:val="24"/>
          <w:szCs w:val="24"/>
          <w:lang w:eastAsia="es-AR"/>
        </w:rPr>
        <w:t xml:space="preserve">se </w:t>
      </w:r>
      <w:r w:rsidR="008328C7" w:rsidRPr="00B011C2">
        <w:rPr>
          <w:rFonts w:eastAsia="Times New Roman" w:cstheme="minorHAnsi"/>
          <w:sz w:val="24"/>
          <w:szCs w:val="24"/>
          <w:lang w:eastAsia="es-AR"/>
        </w:rPr>
        <w:t xml:space="preserve">debe </w:t>
      </w:r>
      <w:r w:rsidR="00873279">
        <w:rPr>
          <w:rFonts w:eastAsia="Times New Roman" w:cstheme="minorHAnsi"/>
          <w:sz w:val="24"/>
          <w:szCs w:val="24"/>
          <w:lang w:eastAsia="es-AR"/>
        </w:rPr>
        <w:t>indicar</w:t>
      </w:r>
      <w:r w:rsidR="008328C7" w:rsidRPr="00B011C2">
        <w:rPr>
          <w:rFonts w:eastAsia="Times New Roman" w:cstheme="minorHAnsi"/>
          <w:sz w:val="24"/>
          <w:szCs w:val="24"/>
          <w:lang w:eastAsia="es-AR"/>
        </w:rPr>
        <w:t xml:space="preserve"> la fuente.</w:t>
      </w:r>
    </w:p>
    <w:p w:rsidR="000974D6" w:rsidRPr="008328C7" w:rsidRDefault="000974D6" w:rsidP="008328C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6D6ADB" w:rsidRPr="008328C7" w:rsidRDefault="000974D6" w:rsidP="008328C7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El </w:t>
      </w:r>
      <w:r w:rsidR="00095EFB" w:rsidRPr="008328C7">
        <w:rPr>
          <w:rFonts w:cstheme="minorHAnsi"/>
          <w:sz w:val="24"/>
          <w:szCs w:val="24"/>
        </w:rPr>
        <w:t>original</w:t>
      </w:r>
      <w:r w:rsidRPr="008328C7">
        <w:rPr>
          <w:rFonts w:cstheme="minorHAnsi"/>
          <w:sz w:val="24"/>
          <w:szCs w:val="24"/>
        </w:rPr>
        <w:t xml:space="preserve"> debe</w:t>
      </w:r>
      <w:r w:rsidR="006D6ADB" w:rsidRPr="008328C7">
        <w:rPr>
          <w:rFonts w:cstheme="minorHAnsi"/>
          <w:sz w:val="24"/>
          <w:szCs w:val="24"/>
        </w:rPr>
        <w:t xml:space="preserve"> incluir una bibliografía final</w:t>
      </w:r>
      <w:r w:rsidR="000A2FFD" w:rsidRPr="008328C7">
        <w:rPr>
          <w:rFonts w:cstheme="minorHAnsi"/>
          <w:sz w:val="24"/>
          <w:szCs w:val="24"/>
        </w:rPr>
        <w:t xml:space="preserve"> </w:t>
      </w:r>
      <w:r w:rsidR="00FE6273" w:rsidRPr="008328C7">
        <w:rPr>
          <w:rFonts w:cstheme="minorHAnsi"/>
          <w:sz w:val="24"/>
          <w:szCs w:val="24"/>
        </w:rPr>
        <w:t>ordenada alfabéticamente po</w:t>
      </w:r>
      <w:r w:rsidR="00C863B9" w:rsidRPr="008328C7">
        <w:rPr>
          <w:rFonts w:cstheme="minorHAnsi"/>
          <w:sz w:val="24"/>
          <w:szCs w:val="24"/>
        </w:rPr>
        <w:t>r autor</w:t>
      </w:r>
      <w:r w:rsidR="004F6B98" w:rsidRPr="008328C7">
        <w:rPr>
          <w:rFonts w:cstheme="minorHAnsi"/>
          <w:sz w:val="24"/>
          <w:szCs w:val="24"/>
        </w:rPr>
        <w:t xml:space="preserve"> al final del artículo, tomando como referencia los siguientes ejemplos: </w:t>
      </w:r>
    </w:p>
    <w:p w:rsidR="006D6ADB" w:rsidRPr="008328C7" w:rsidRDefault="006D6ADB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6604" w:rsidRPr="008328C7" w:rsidRDefault="00736604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24"/>
        </w:rPr>
      </w:pPr>
    </w:p>
    <w:p w:rsidR="00736604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>Para libros:</w:t>
      </w:r>
    </w:p>
    <w:p w:rsidR="00736604" w:rsidRPr="008328C7" w:rsidRDefault="00736604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328C7">
        <w:rPr>
          <w:rFonts w:cstheme="minorHAnsi"/>
          <w:sz w:val="24"/>
          <w:szCs w:val="24"/>
          <w:shd w:val="clear" w:color="auto" w:fill="FFFFFF"/>
        </w:rPr>
        <w:t>RUSSELL, R (1990)</w:t>
      </w:r>
      <w:r w:rsidR="005F317E" w:rsidRPr="008328C7">
        <w:rPr>
          <w:rFonts w:cstheme="minorHAnsi"/>
          <w:sz w:val="24"/>
          <w:szCs w:val="24"/>
          <w:shd w:val="clear" w:color="auto" w:fill="FFFFFF"/>
        </w:rPr>
        <w:t>.</w:t>
      </w:r>
      <w:r w:rsidRPr="008328C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328C7">
        <w:rPr>
          <w:rFonts w:cstheme="minorHAnsi"/>
          <w:i/>
          <w:sz w:val="24"/>
          <w:szCs w:val="24"/>
          <w:shd w:val="clear" w:color="auto" w:fill="FFFFFF"/>
        </w:rPr>
        <w:t>Política exterior y toma de decisiones en América Latina</w:t>
      </w:r>
      <w:r w:rsidR="005F317E" w:rsidRPr="008328C7">
        <w:rPr>
          <w:rFonts w:cstheme="minorHAnsi"/>
          <w:sz w:val="24"/>
          <w:szCs w:val="24"/>
          <w:shd w:val="clear" w:color="auto" w:fill="FFFFFF"/>
        </w:rPr>
        <w:t>.</w:t>
      </w:r>
      <w:r w:rsidRPr="008328C7">
        <w:rPr>
          <w:rFonts w:cstheme="minorHAnsi"/>
          <w:sz w:val="24"/>
          <w:szCs w:val="24"/>
          <w:shd w:val="clear" w:color="auto" w:fill="FFFFFF"/>
        </w:rPr>
        <w:t xml:space="preserve"> Buenos Aires</w:t>
      </w:r>
      <w:r w:rsidR="005F317E" w:rsidRPr="008328C7">
        <w:rPr>
          <w:rFonts w:cstheme="minorHAnsi"/>
          <w:sz w:val="24"/>
          <w:szCs w:val="24"/>
          <w:shd w:val="clear" w:color="auto" w:fill="FFFFFF"/>
        </w:rPr>
        <w:t>:</w:t>
      </w:r>
      <w:r w:rsidRPr="008328C7">
        <w:rPr>
          <w:rFonts w:cstheme="minorHAnsi"/>
          <w:sz w:val="24"/>
          <w:szCs w:val="24"/>
          <w:shd w:val="clear" w:color="auto" w:fill="FFFFFF"/>
        </w:rPr>
        <w:t xml:space="preserve"> Grupo Editor Latinoamericano.</w:t>
      </w: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736604" w:rsidRPr="008328C7" w:rsidRDefault="00736604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12"/>
          <w:szCs w:val="24"/>
        </w:rPr>
      </w:pPr>
    </w:p>
    <w:p w:rsidR="005F317E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Para capítulos de libro: </w:t>
      </w:r>
    </w:p>
    <w:p w:rsidR="005F317E" w:rsidRPr="008328C7" w:rsidRDefault="005F317E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36604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BOLOGNA, A.B </w:t>
      </w:r>
      <w:r w:rsidRPr="00BB5E3F">
        <w:rPr>
          <w:rFonts w:cstheme="minorHAnsi"/>
          <w:sz w:val="24"/>
          <w:szCs w:val="24"/>
        </w:rPr>
        <w:t>(</w:t>
      </w:r>
      <w:r w:rsidRPr="008328C7">
        <w:rPr>
          <w:rFonts w:cstheme="minorHAnsi"/>
          <w:sz w:val="24"/>
          <w:szCs w:val="24"/>
        </w:rPr>
        <w:t xml:space="preserve">1994). </w:t>
      </w:r>
      <w:r w:rsidR="005F317E" w:rsidRPr="008328C7">
        <w:rPr>
          <w:rFonts w:cstheme="minorHAnsi"/>
          <w:sz w:val="24"/>
          <w:szCs w:val="24"/>
        </w:rPr>
        <w:t>“</w:t>
      </w:r>
      <w:r w:rsidRPr="008328C7">
        <w:rPr>
          <w:rFonts w:cstheme="minorHAnsi"/>
          <w:sz w:val="24"/>
          <w:szCs w:val="24"/>
        </w:rPr>
        <w:t>El conflicto de Malvinas en la Política Exterior Argentina</w:t>
      </w:r>
      <w:r w:rsidR="005F317E" w:rsidRPr="008328C7">
        <w:rPr>
          <w:rFonts w:cstheme="minorHAnsi"/>
          <w:sz w:val="24"/>
          <w:szCs w:val="24"/>
        </w:rPr>
        <w:t>”</w:t>
      </w:r>
      <w:r w:rsidRPr="008328C7">
        <w:rPr>
          <w:rFonts w:cstheme="minorHAnsi"/>
          <w:sz w:val="24"/>
          <w:szCs w:val="24"/>
        </w:rPr>
        <w:t>, en VARIOS AUTORES</w:t>
      </w:r>
      <w:r w:rsidR="005F317E" w:rsidRPr="008328C7">
        <w:rPr>
          <w:rFonts w:cstheme="minorHAnsi"/>
          <w:sz w:val="24"/>
          <w:szCs w:val="24"/>
        </w:rPr>
        <w:t>.</w:t>
      </w:r>
      <w:r w:rsidRPr="008328C7">
        <w:rPr>
          <w:rFonts w:cstheme="minorHAnsi"/>
          <w:sz w:val="24"/>
          <w:szCs w:val="24"/>
        </w:rPr>
        <w:t xml:space="preserve"> </w:t>
      </w:r>
      <w:r w:rsidRPr="008328C7">
        <w:rPr>
          <w:rFonts w:cstheme="minorHAnsi"/>
          <w:i/>
          <w:sz w:val="24"/>
          <w:szCs w:val="24"/>
        </w:rPr>
        <w:t>La política exterior del gobierno de Menem.</w:t>
      </w:r>
      <w:r w:rsidR="005F317E" w:rsidRPr="008328C7">
        <w:rPr>
          <w:rFonts w:cstheme="minorHAnsi"/>
          <w:i/>
          <w:sz w:val="24"/>
          <w:szCs w:val="24"/>
        </w:rPr>
        <w:t xml:space="preserve"> </w:t>
      </w:r>
      <w:r w:rsidR="005F317E" w:rsidRPr="008328C7">
        <w:rPr>
          <w:rFonts w:cstheme="minorHAnsi"/>
          <w:sz w:val="24"/>
          <w:szCs w:val="24"/>
        </w:rPr>
        <w:t xml:space="preserve">Rosario: </w:t>
      </w:r>
      <w:r w:rsidRPr="008328C7">
        <w:rPr>
          <w:rFonts w:cstheme="minorHAnsi"/>
          <w:sz w:val="24"/>
          <w:szCs w:val="24"/>
        </w:rPr>
        <w:t>CERIR</w:t>
      </w:r>
      <w:r w:rsidR="005F317E" w:rsidRPr="008328C7">
        <w:rPr>
          <w:rFonts w:cstheme="minorHAnsi"/>
          <w:sz w:val="24"/>
          <w:szCs w:val="24"/>
        </w:rPr>
        <w:t>.</w:t>
      </w:r>
      <w:r w:rsidRPr="008328C7">
        <w:rPr>
          <w:rFonts w:cstheme="minorHAnsi"/>
          <w:sz w:val="24"/>
          <w:szCs w:val="24"/>
        </w:rPr>
        <w:t xml:space="preserve"> </w:t>
      </w:r>
    </w:p>
    <w:p w:rsidR="00736604" w:rsidRPr="008328C7" w:rsidRDefault="00736604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6B98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Para artículos de revistas: </w:t>
      </w: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  <w:shd w:val="clear" w:color="auto" w:fill="FFFFFF"/>
          <w:lang w:val="en-US"/>
        </w:rPr>
        <w:t>B</w:t>
      </w:r>
      <w:r w:rsidR="005F317E" w:rsidRPr="008328C7">
        <w:rPr>
          <w:rFonts w:cstheme="minorHAnsi"/>
          <w:sz w:val="24"/>
          <w:szCs w:val="24"/>
          <w:shd w:val="clear" w:color="auto" w:fill="FFFFFF"/>
          <w:lang w:val="en-US"/>
        </w:rPr>
        <w:t xml:space="preserve">OOTH, </w:t>
      </w:r>
      <w:r w:rsidRPr="008328C7">
        <w:rPr>
          <w:rFonts w:cstheme="minorHAnsi"/>
          <w:sz w:val="24"/>
          <w:szCs w:val="24"/>
          <w:shd w:val="clear" w:color="auto" w:fill="FFFFFF"/>
          <w:lang w:val="en-US"/>
        </w:rPr>
        <w:t>K</w:t>
      </w:r>
      <w:r w:rsidR="005F317E" w:rsidRPr="008328C7">
        <w:rPr>
          <w:rFonts w:cstheme="minorHAnsi"/>
          <w:sz w:val="24"/>
          <w:szCs w:val="24"/>
          <w:shd w:val="clear" w:color="auto" w:fill="FFFFFF"/>
          <w:lang w:val="en-US"/>
        </w:rPr>
        <w:t xml:space="preserve"> (1</w:t>
      </w:r>
      <w:r w:rsidRPr="008328C7">
        <w:rPr>
          <w:rStyle w:val="nlmyear"/>
          <w:rFonts w:cstheme="minorHAnsi"/>
          <w:sz w:val="24"/>
          <w:szCs w:val="24"/>
          <w:shd w:val="clear" w:color="auto" w:fill="FFFFFF"/>
          <w:lang w:val="en-US"/>
        </w:rPr>
        <w:t>991</w:t>
      </w:r>
      <w:r w:rsidR="005F317E" w:rsidRPr="008328C7">
        <w:rPr>
          <w:rStyle w:val="nlmyear"/>
          <w:rFonts w:cstheme="minorHAnsi"/>
          <w:sz w:val="24"/>
          <w:szCs w:val="24"/>
          <w:shd w:val="clear" w:color="auto" w:fill="FFFFFF"/>
          <w:lang w:val="en-US"/>
        </w:rPr>
        <w:t>).</w:t>
      </w:r>
      <w:r w:rsidRPr="008328C7">
        <w:rPr>
          <w:rFonts w:cstheme="minorHAnsi"/>
          <w:sz w:val="24"/>
          <w:szCs w:val="24"/>
          <w:shd w:val="clear" w:color="auto" w:fill="FFFFFF"/>
          <w:lang w:val="en-US"/>
        </w:rPr>
        <w:t> </w:t>
      </w:r>
      <w:proofErr w:type="gramStart"/>
      <w:r w:rsidRPr="008328C7">
        <w:rPr>
          <w:rFonts w:cstheme="minorHAnsi"/>
          <w:sz w:val="24"/>
          <w:szCs w:val="24"/>
          <w:shd w:val="clear" w:color="auto" w:fill="FFFFFF"/>
          <w:lang w:val="en-US"/>
        </w:rPr>
        <w:t>“</w:t>
      </w:r>
      <w:r w:rsidRPr="008328C7">
        <w:rPr>
          <w:rStyle w:val="nlmarticle-title"/>
          <w:rFonts w:cstheme="minorHAnsi"/>
          <w:sz w:val="24"/>
          <w:szCs w:val="24"/>
          <w:shd w:val="clear" w:color="auto" w:fill="FFFFFF"/>
          <w:lang w:val="en-US"/>
        </w:rPr>
        <w:t>Security and emancipation</w:t>
      </w:r>
      <w:r w:rsidRPr="008328C7">
        <w:rPr>
          <w:rFonts w:cstheme="minorHAnsi"/>
          <w:sz w:val="24"/>
          <w:szCs w:val="24"/>
          <w:shd w:val="clear" w:color="auto" w:fill="FFFFFF"/>
          <w:lang w:val="en-US"/>
        </w:rPr>
        <w:t>.”</w:t>
      </w:r>
      <w:proofErr w:type="gramEnd"/>
      <w:r w:rsidRPr="008328C7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Pr="008328C7">
        <w:rPr>
          <w:rFonts w:cstheme="minorHAnsi"/>
          <w:i/>
          <w:sz w:val="24"/>
          <w:szCs w:val="24"/>
          <w:shd w:val="clear" w:color="auto" w:fill="FFFFFF"/>
          <w:lang w:val="en-US"/>
        </w:rPr>
        <w:t>Review of International Studies</w:t>
      </w:r>
      <w:r w:rsidRPr="008328C7">
        <w:rPr>
          <w:rFonts w:cstheme="minorHAnsi"/>
          <w:sz w:val="24"/>
          <w:szCs w:val="24"/>
          <w:shd w:val="clear" w:color="auto" w:fill="FFFFFF"/>
          <w:lang w:val="en-US"/>
        </w:rPr>
        <w:t xml:space="preserve"> 17</w:t>
      </w:r>
      <w:r w:rsidR="005F317E" w:rsidRPr="008328C7">
        <w:rPr>
          <w:rFonts w:cstheme="minorHAnsi"/>
          <w:sz w:val="24"/>
          <w:szCs w:val="24"/>
          <w:shd w:val="clear" w:color="auto" w:fill="FFFFFF"/>
          <w:lang w:val="en-US"/>
        </w:rPr>
        <w:t xml:space="preserve"> (2)</w:t>
      </w:r>
      <w:r w:rsidRPr="008328C7">
        <w:rPr>
          <w:rFonts w:cstheme="minorHAnsi"/>
          <w:sz w:val="24"/>
          <w:szCs w:val="24"/>
          <w:shd w:val="clear" w:color="auto" w:fill="FFFFFF"/>
          <w:lang w:val="en-US"/>
        </w:rPr>
        <w:t>: </w:t>
      </w:r>
      <w:proofErr w:type="spellStart"/>
      <w:r w:rsidR="005F317E" w:rsidRPr="008328C7">
        <w:rPr>
          <w:rFonts w:cstheme="minorHAnsi"/>
          <w:sz w:val="24"/>
          <w:szCs w:val="24"/>
          <w:shd w:val="clear" w:color="auto" w:fill="FFFFFF"/>
          <w:lang w:val="en-US"/>
        </w:rPr>
        <w:t>págs</w:t>
      </w:r>
      <w:proofErr w:type="spellEnd"/>
      <w:r w:rsidR="005F317E" w:rsidRPr="008328C7">
        <w:rPr>
          <w:rFonts w:cstheme="minorHAnsi"/>
          <w:sz w:val="24"/>
          <w:szCs w:val="24"/>
          <w:shd w:val="clear" w:color="auto" w:fill="FFFFFF"/>
          <w:lang w:val="en-US"/>
        </w:rPr>
        <w:t xml:space="preserve">. </w:t>
      </w:r>
      <w:r w:rsidRPr="008328C7">
        <w:rPr>
          <w:rStyle w:val="nlmfpage"/>
          <w:rFonts w:cstheme="minorHAnsi"/>
          <w:sz w:val="24"/>
          <w:szCs w:val="24"/>
          <w:shd w:val="clear" w:color="auto" w:fill="FFFFFF"/>
        </w:rPr>
        <w:t>313</w:t>
      </w:r>
      <w:r w:rsidRPr="008328C7">
        <w:rPr>
          <w:rFonts w:cstheme="minorHAnsi"/>
          <w:sz w:val="24"/>
          <w:szCs w:val="24"/>
          <w:shd w:val="clear" w:color="auto" w:fill="FFFFFF"/>
        </w:rPr>
        <w:t>–</w:t>
      </w:r>
      <w:r w:rsidRPr="008328C7">
        <w:rPr>
          <w:rStyle w:val="nlmlpage"/>
          <w:rFonts w:cstheme="minorHAnsi"/>
          <w:sz w:val="24"/>
          <w:szCs w:val="24"/>
          <w:shd w:val="clear" w:color="auto" w:fill="FFFFFF"/>
        </w:rPr>
        <w:t>326</w:t>
      </w:r>
      <w:r w:rsidRPr="008328C7">
        <w:rPr>
          <w:rFonts w:cstheme="minorHAnsi"/>
          <w:sz w:val="24"/>
          <w:szCs w:val="24"/>
          <w:shd w:val="clear" w:color="auto" w:fill="FFFFFF"/>
        </w:rPr>
        <w:t>.</w:t>
      </w: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A9" w:rsidRPr="008328C7" w:rsidRDefault="005F317E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Para publicaciones de </w:t>
      </w:r>
      <w:r w:rsidR="002751A9" w:rsidRPr="008328C7">
        <w:rPr>
          <w:rFonts w:cstheme="minorHAnsi"/>
          <w:sz w:val="24"/>
          <w:szCs w:val="24"/>
        </w:rPr>
        <w:t>internet</w:t>
      </w:r>
      <w:r w:rsidR="00FE6273" w:rsidRPr="008328C7">
        <w:rPr>
          <w:rFonts w:cstheme="minorHAnsi"/>
          <w:sz w:val="24"/>
          <w:szCs w:val="24"/>
        </w:rPr>
        <w:t xml:space="preserve">: </w:t>
      </w:r>
    </w:p>
    <w:p w:rsidR="002751A9" w:rsidRPr="008328C7" w:rsidRDefault="002751A9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6B98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Citar los datos según se trate de un libro, capítulo de libro, artículo de revista, de diario o de periódico; incluir la fecha de publicación electrónica, la dirección electrónica o URL, y la fecha de consulta del sitio Web. </w:t>
      </w: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6B98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METHOL FERRÉ, A (2007). Uruguay como problema, en </w:t>
      </w:r>
      <w:proofErr w:type="spellStart"/>
      <w:r w:rsidRPr="008328C7">
        <w:rPr>
          <w:rFonts w:cstheme="minorHAnsi"/>
          <w:sz w:val="24"/>
          <w:szCs w:val="24"/>
        </w:rPr>
        <w:t>Electroneurobiología</w:t>
      </w:r>
      <w:proofErr w:type="spellEnd"/>
      <w:r w:rsidRPr="008328C7">
        <w:rPr>
          <w:rFonts w:cstheme="minorHAnsi"/>
          <w:sz w:val="24"/>
          <w:szCs w:val="24"/>
        </w:rPr>
        <w:t xml:space="preserve">, 15 (5), </w:t>
      </w:r>
      <w:r w:rsidR="005F317E" w:rsidRPr="008328C7">
        <w:rPr>
          <w:rFonts w:cstheme="minorHAnsi"/>
          <w:sz w:val="24"/>
          <w:szCs w:val="24"/>
        </w:rPr>
        <w:t>págs.</w:t>
      </w:r>
      <w:r w:rsidRPr="008328C7">
        <w:rPr>
          <w:rFonts w:cstheme="minorHAnsi"/>
          <w:sz w:val="24"/>
          <w:szCs w:val="24"/>
        </w:rPr>
        <w:t xml:space="preserve"> 3-104. Disponible en http://electroneubio.secyt.gov.ar/Alberto_Methol_Ferre-Uruguay_como_Problema.pdf. Consulta: 8 de noviembre de 2015. </w:t>
      </w: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6B98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- Para ponencias en congresos o jornadas y tesis o tesinas: utilizar el mismo formato que para el caso de los libros. </w:t>
      </w: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A9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>- Para documentos oficiales:</w:t>
      </w:r>
    </w:p>
    <w:p w:rsidR="002751A9" w:rsidRPr="008328C7" w:rsidRDefault="002751A9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A9" w:rsidRPr="008328C7" w:rsidRDefault="002751A9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TRATADO DE PAZ Y AMISTAD CELEBRADO ENTRE LOS GOBIERNOS DE ARGENTINA Y CHILE (1985). </w:t>
      </w:r>
    </w:p>
    <w:p w:rsidR="004F6B98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Disponible en </w:t>
      </w:r>
      <w:r w:rsidR="002751A9" w:rsidRPr="008328C7">
        <w:rPr>
          <w:rFonts w:cstheme="minorHAnsi"/>
          <w:sz w:val="24"/>
          <w:szCs w:val="24"/>
        </w:rPr>
        <w:t>http://servicios.infoleg.gob.ar/infolegInternet/anexos/25000-29999/26322/norma.htm.</w:t>
      </w:r>
      <w:r w:rsidRPr="008328C7">
        <w:rPr>
          <w:rFonts w:cstheme="minorHAnsi"/>
          <w:sz w:val="24"/>
          <w:szCs w:val="24"/>
        </w:rPr>
        <w:t xml:space="preserve"> Consulta: 2</w:t>
      </w:r>
      <w:r w:rsidR="002751A9" w:rsidRPr="008328C7">
        <w:rPr>
          <w:rFonts w:cstheme="minorHAnsi"/>
          <w:sz w:val="24"/>
          <w:szCs w:val="24"/>
        </w:rPr>
        <w:t>7</w:t>
      </w:r>
      <w:r w:rsidRPr="008328C7">
        <w:rPr>
          <w:rFonts w:cstheme="minorHAnsi"/>
          <w:sz w:val="24"/>
          <w:szCs w:val="24"/>
        </w:rPr>
        <w:t xml:space="preserve"> de </w:t>
      </w:r>
      <w:r w:rsidR="002751A9" w:rsidRPr="008328C7">
        <w:rPr>
          <w:rFonts w:cstheme="minorHAnsi"/>
          <w:sz w:val="24"/>
          <w:szCs w:val="24"/>
        </w:rPr>
        <w:t xml:space="preserve">octubre </w:t>
      </w:r>
      <w:r w:rsidRPr="008328C7">
        <w:rPr>
          <w:rFonts w:cstheme="minorHAnsi"/>
          <w:sz w:val="24"/>
          <w:szCs w:val="24"/>
        </w:rPr>
        <w:t>de 201</w:t>
      </w:r>
      <w:r w:rsidR="002751A9" w:rsidRPr="008328C7">
        <w:rPr>
          <w:rFonts w:cstheme="minorHAnsi"/>
          <w:sz w:val="24"/>
          <w:szCs w:val="24"/>
        </w:rPr>
        <w:t>9</w:t>
      </w:r>
      <w:r w:rsidRPr="008328C7">
        <w:rPr>
          <w:rFonts w:cstheme="minorHAnsi"/>
          <w:sz w:val="24"/>
          <w:szCs w:val="24"/>
        </w:rPr>
        <w:t xml:space="preserve">. </w:t>
      </w:r>
    </w:p>
    <w:p w:rsidR="004F6B98" w:rsidRPr="008328C7" w:rsidRDefault="004F6B98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317E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- En el caso de las Leyes, Normativas, Resoluciones Ministeriales: </w:t>
      </w:r>
      <w:r w:rsidR="002751A9" w:rsidRPr="008328C7">
        <w:rPr>
          <w:rFonts w:cstheme="minorHAnsi"/>
          <w:sz w:val="24"/>
          <w:szCs w:val="24"/>
        </w:rPr>
        <w:t>e</w:t>
      </w:r>
      <w:r w:rsidRPr="008328C7">
        <w:rPr>
          <w:rFonts w:cstheme="minorHAnsi"/>
          <w:sz w:val="24"/>
          <w:szCs w:val="24"/>
        </w:rPr>
        <w:t>n el cuerpo del texto figura su número y año de publicación, por ejemplo: (LEY 2</w:t>
      </w:r>
      <w:r w:rsidR="005F317E" w:rsidRPr="008328C7">
        <w:rPr>
          <w:rFonts w:cstheme="minorHAnsi"/>
          <w:sz w:val="24"/>
          <w:szCs w:val="24"/>
        </w:rPr>
        <w:t>3</w:t>
      </w:r>
      <w:r w:rsidRPr="008328C7">
        <w:rPr>
          <w:rFonts w:cstheme="minorHAnsi"/>
          <w:sz w:val="24"/>
          <w:szCs w:val="24"/>
        </w:rPr>
        <w:t>.</w:t>
      </w:r>
      <w:r w:rsidR="005F317E" w:rsidRPr="008328C7">
        <w:rPr>
          <w:rFonts w:cstheme="minorHAnsi"/>
          <w:sz w:val="24"/>
          <w:szCs w:val="24"/>
        </w:rPr>
        <w:t>554</w:t>
      </w:r>
      <w:r w:rsidRPr="008328C7">
        <w:rPr>
          <w:rFonts w:cstheme="minorHAnsi"/>
          <w:sz w:val="24"/>
          <w:szCs w:val="24"/>
        </w:rPr>
        <w:t xml:space="preserve">, </w:t>
      </w:r>
      <w:r w:rsidR="005F317E" w:rsidRPr="008328C7">
        <w:rPr>
          <w:rFonts w:cstheme="minorHAnsi"/>
          <w:sz w:val="24"/>
          <w:szCs w:val="24"/>
        </w:rPr>
        <w:t>1988</w:t>
      </w:r>
      <w:r w:rsidRPr="008328C7">
        <w:rPr>
          <w:rFonts w:cstheme="minorHAnsi"/>
          <w:sz w:val="24"/>
          <w:szCs w:val="24"/>
        </w:rPr>
        <w:t xml:space="preserve">). </w:t>
      </w:r>
    </w:p>
    <w:p w:rsidR="005F317E" w:rsidRPr="008328C7" w:rsidRDefault="005F317E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317E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En la bibliografía: </w:t>
      </w:r>
    </w:p>
    <w:p w:rsidR="005F317E" w:rsidRPr="008328C7" w:rsidRDefault="005F317E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273" w:rsidRPr="008328C7" w:rsidRDefault="00FE6273" w:rsidP="008328C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328C7">
        <w:rPr>
          <w:rFonts w:cstheme="minorHAnsi"/>
          <w:sz w:val="24"/>
          <w:szCs w:val="24"/>
        </w:rPr>
        <w:t xml:space="preserve">LEY </w:t>
      </w:r>
      <w:r w:rsidR="005F317E" w:rsidRPr="008328C7">
        <w:rPr>
          <w:rFonts w:cstheme="minorHAnsi"/>
          <w:sz w:val="24"/>
          <w:szCs w:val="24"/>
        </w:rPr>
        <w:t>23.554</w:t>
      </w:r>
      <w:r w:rsidRPr="008328C7">
        <w:rPr>
          <w:rFonts w:cstheme="minorHAnsi"/>
          <w:sz w:val="24"/>
          <w:szCs w:val="24"/>
        </w:rPr>
        <w:t xml:space="preserve"> (</w:t>
      </w:r>
      <w:r w:rsidR="005F317E" w:rsidRPr="008328C7">
        <w:rPr>
          <w:rFonts w:cstheme="minorHAnsi"/>
          <w:sz w:val="24"/>
          <w:szCs w:val="24"/>
        </w:rPr>
        <w:t>1998)</w:t>
      </w:r>
      <w:r w:rsidRPr="008328C7">
        <w:rPr>
          <w:rFonts w:cstheme="minorHAnsi"/>
          <w:sz w:val="24"/>
          <w:szCs w:val="24"/>
        </w:rPr>
        <w:t xml:space="preserve">. Ley de </w:t>
      </w:r>
      <w:r w:rsidR="005F317E" w:rsidRPr="008328C7">
        <w:rPr>
          <w:rFonts w:cstheme="minorHAnsi"/>
          <w:sz w:val="24"/>
          <w:szCs w:val="24"/>
        </w:rPr>
        <w:t xml:space="preserve">Defensa Nacional, República </w:t>
      </w:r>
      <w:r w:rsidRPr="008328C7">
        <w:rPr>
          <w:rFonts w:cstheme="minorHAnsi"/>
          <w:sz w:val="24"/>
          <w:szCs w:val="24"/>
        </w:rPr>
        <w:t xml:space="preserve">Argentina, Disponible en: </w:t>
      </w:r>
      <w:r w:rsidR="002751A9" w:rsidRPr="008328C7">
        <w:rPr>
          <w:rFonts w:cstheme="minorHAnsi"/>
          <w:sz w:val="24"/>
          <w:szCs w:val="24"/>
        </w:rPr>
        <w:t>h</w:t>
      </w:r>
      <w:r w:rsidR="005F317E" w:rsidRPr="008328C7">
        <w:rPr>
          <w:rFonts w:cstheme="minorHAnsi"/>
          <w:sz w:val="24"/>
          <w:szCs w:val="24"/>
        </w:rPr>
        <w:t>ttp://servicios.infoleg.gob.ar/infolegInternet/anexos/20000-24999/20988/texact.htm.</w:t>
      </w:r>
      <w:r w:rsidRPr="008328C7">
        <w:rPr>
          <w:rFonts w:cstheme="minorHAnsi"/>
          <w:sz w:val="24"/>
          <w:szCs w:val="24"/>
        </w:rPr>
        <w:t xml:space="preserve"> Consulta: 20 de </w:t>
      </w:r>
      <w:r w:rsidR="005F317E" w:rsidRPr="008328C7">
        <w:rPr>
          <w:rFonts w:cstheme="minorHAnsi"/>
          <w:sz w:val="24"/>
          <w:szCs w:val="24"/>
        </w:rPr>
        <w:t xml:space="preserve">marzo </w:t>
      </w:r>
      <w:r w:rsidRPr="008328C7">
        <w:rPr>
          <w:rFonts w:cstheme="minorHAnsi"/>
          <w:sz w:val="24"/>
          <w:szCs w:val="24"/>
        </w:rPr>
        <w:t>de 20</w:t>
      </w:r>
      <w:r w:rsidR="005F317E" w:rsidRPr="008328C7">
        <w:rPr>
          <w:rFonts w:cstheme="minorHAnsi"/>
          <w:sz w:val="24"/>
          <w:szCs w:val="24"/>
        </w:rPr>
        <w:t>20</w:t>
      </w:r>
      <w:r w:rsidRPr="008328C7">
        <w:rPr>
          <w:rFonts w:cstheme="minorHAnsi"/>
          <w:sz w:val="24"/>
          <w:szCs w:val="24"/>
        </w:rPr>
        <w:t>.</w:t>
      </w:r>
    </w:p>
    <w:p w:rsidR="00142FB4" w:rsidRPr="008328C7" w:rsidRDefault="00142FB4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42FB4" w:rsidRPr="008328C7" w:rsidSect="00142FB4">
      <w:pgSz w:w="11906" w:h="16838"/>
      <w:pgMar w:top="1135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48" w:rsidRDefault="007C4A48" w:rsidP="002751A9">
      <w:pPr>
        <w:spacing w:after="0" w:line="240" w:lineRule="auto"/>
      </w:pPr>
      <w:r>
        <w:separator/>
      </w:r>
    </w:p>
  </w:endnote>
  <w:endnote w:type="continuationSeparator" w:id="0">
    <w:p w:rsidR="007C4A48" w:rsidRDefault="007C4A48" w:rsidP="0027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48" w:rsidRDefault="007C4A48" w:rsidP="002751A9">
      <w:pPr>
        <w:spacing w:after="0" w:line="240" w:lineRule="auto"/>
      </w:pPr>
      <w:r>
        <w:separator/>
      </w:r>
    </w:p>
  </w:footnote>
  <w:footnote w:type="continuationSeparator" w:id="0">
    <w:p w:rsidR="007C4A48" w:rsidRDefault="007C4A48" w:rsidP="0027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41B7"/>
    <w:multiLevelType w:val="hybridMultilevel"/>
    <w:tmpl w:val="A4EA48F4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F329E"/>
    <w:multiLevelType w:val="multilevel"/>
    <w:tmpl w:val="03B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2586A"/>
    <w:multiLevelType w:val="multilevel"/>
    <w:tmpl w:val="64D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B7178"/>
    <w:multiLevelType w:val="hybridMultilevel"/>
    <w:tmpl w:val="D6086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D2AC6"/>
    <w:multiLevelType w:val="multilevel"/>
    <w:tmpl w:val="D6FE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97"/>
    <w:rsid w:val="00037316"/>
    <w:rsid w:val="00090AE8"/>
    <w:rsid w:val="000926D7"/>
    <w:rsid w:val="00095EFB"/>
    <w:rsid w:val="000974D6"/>
    <w:rsid w:val="000A2FFD"/>
    <w:rsid w:val="000E7FA7"/>
    <w:rsid w:val="0011322D"/>
    <w:rsid w:val="00142FB4"/>
    <w:rsid w:val="00183BC0"/>
    <w:rsid w:val="001917BE"/>
    <w:rsid w:val="001B4D8A"/>
    <w:rsid w:val="001B6A77"/>
    <w:rsid w:val="001F7E9B"/>
    <w:rsid w:val="00207BA3"/>
    <w:rsid w:val="00250838"/>
    <w:rsid w:val="002606A8"/>
    <w:rsid w:val="002751A9"/>
    <w:rsid w:val="0035052E"/>
    <w:rsid w:val="00375F53"/>
    <w:rsid w:val="003F0A62"/>
    <w:rsid w:val="0041649B"/>
    <w:rsid w:val="00420AF4"/>
    <w:rsid w:val="00425E3C"/>
    <w:rsid w:val="00465085"/>
    <w:rsid w:val="00493826"/>
    <w:rsid w:val="004B0609"/>
    <w:rsid w:val="004F6B98"/>
    <w:rsid w:val="005F031F"/>
    <w:rsid w:val="005F317E"/>
    <w:rsid w:val="00633492"/>
    <w:rsid w:val="00654F32"/>
    <w:rsid w:val="0066572A"/>
    <w:rsid w:val="00687007"/>
    <w:rsid w:val="006C7D6D"/>
    <w:rsid w:val="006D6ADB"/>
    <w:rsid w:val="006F055E"/>
    <w:rsid w:val="00736604"/>
    <w:rsid w:val="007A0BDB"/>
    <w:rsid w:val="007C4A48"/>
    <w:rsid w:val="008328C7"/>
    <w:rsid w:val="00836DDA"/>
    <w:rsid w:val="008728D6"/>
    <w:rsid w:val="00873279"/>
    <w:rsid w:val="008821D2"/>
    <w:rsid w:val="00913C05"/>
    <w:rsid w:val="00973406"/>
    <w:rsid w:val="009A0271"/>
    <w:rsid w:val="009F422E"/>
    <w:rsid w:val="00A11D58"/>
    <w:rsid w:val="00A850A1"/>
    <w:rsid w:val="00AC7C43"/>
    <w:rsid w:val="00AD1D57"/>
    <w:rsid w:val="00AD69E1"/>
    <w:rsid w:val="00B011C2"/>
    <w:rsid w:val="00B225F3"/>
    <w:rsid w:val="00B645DD"/>
    <w:rsid w:val="00BB5E3F"/>
    <w:rsid w:val="00BD403D"/>
    <w:rsid w:val="00C125D7"/>
    <w:rsid w:val="00C1416C"/>
    <w:rsid w:val="00C25A60"/>
    <w:rsid w:val="00C84DC1"/>
    <w:rsid w:val="00C863B9"/>
    <w:rsid w:val="00CC4088"/>
    <w:rsid w:val="00CD6AA3"/>
    <w:rsid w:val="00CF0577"/>
    <w:rsid w:val="00D170BE"/>
    <w:rsid w:val="00DF0FD3"/>
    <w:rsid w:val="00DF1AE2"/>
    <w:rsid w:val="00E428D8"/>
    <w:rsid w:val="00EE6C83"/>
    <w:rsid w:val="00F3630B"/>
    <w:rsid w:val="00F637DB"/>
    <w:rsid w:val="00F66C97"/>
    <w:rsid w:val="00FA5921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6C7D6D"/>
    <w:pPr>
      <w:ind w:left="720"/>
      <w:contextualSpacing/>
    </w:pPr>
  </w:style>
  <w:style w:type="character" w:customStyle="1" w:styleId="nlmyear">
    <w:name w:val="nlm_year"/>
    <w:basedOn w:val="Fuentedeprrafopredeter"/>
    <w:rsid w:val="004F6B98"/>
  </w:style>
  <w:style w:type="character" w:customStyle="1" w:styleId="nlmarticle-title">
    <w:name w:val="nlm_article-title"/>
    <w:basedOn w:val="Fuentedeprrafopredeter"/>
    <w:rsid w:val="004F6B98"/>
  </w:style>
  <w:style w:type="character" w:customStyle="1" w:styleId="nlmfpage">
    <w:name w:val="nlm_fpage"/>
    <w:basedOn w:val="Fuentedeprrafopredeter"/>
    <w:rsid w:val="004F6B98"/>
  </w:style>
  <w:style w:type="character" w:customStyle="1" w:styleId="nlmlpage">
    <w:name w:val="nlm_lpage"/>
    <w:basedOn w:val="Fuentedeprrafopredeter"/>
    <w:rsid w:val="004F6B98"/>
  </w:style>
  <w:style w:type="character" w:styleId="Hipervnculo">
    <w:name w:val="Hyperlink"/>
    <w:basedOn w:val="Fuentedeprrafopredeter"/>
    <w:uiPriority w:val="99"/>
    <w:unhideWhenUsed/>
    <w:rsid w:val="005F317E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1A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1A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1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6C7D6D"/>
    <w:pPr>
      <w:ind w:left="720"/>
      <w:contextualSpacing/>
    </w:pPr>
  </w:style>
  <w:style w:type="character" w:customStyle="1" w:styleId="nlmyear">
    <w:name w:val="nlm_year"/>
    <w:basedOn w:val="Fuentedeprrafopredeter"/>
    <w:rsid w:val="004F6B98"/>
  </w:style>
  <w:style w:type="character" w:customStyle="1" w:styleId="nlmarticle-title">
    <w:name w:val="nlm_article-title"/>
    <w:basedOn w:val="Fuentedeprrafopredeter"/>
    <w:rsid w:val="004F6B98"/>
  </w:style>
  <w:style w:type="character" w:customStyle="1" w:styleId="nlmfpage">
    <w:name w:val="nlm_fpage"/>
    <w:basedOn w:val="Fuentedeprrafopredeter"/>
    <w:rsid w:val="004F6B98"/>
  </w:style>
  <w:style w:type="character" w:customStyle="1" w:styleId="nlmlpage">
    <w:name w:val="nlm_lpage"/>
    <w:basedOn w:val="Fuentedeprrafopredeter"/>
    <w:rsid w:val="004F6B98"/>
  </w:style>
  <w:style w:type="character" w:styleId="Hipervnculo">
    <w:name w:val="Hyperlink"/>
    <w:basedOn w:val="Fuentedeprrafopredeter"/>
    <w:uiPriority w:val="99"/>
    <w:unhideWhenUsed/>
    <w:rsid w:val="005F317E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1A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1A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Battaglino</dc:creator>
  <cp:lastModifiedBy>Usuario</cp:lastModifiedBy>
  <cp:revision>19</cp:revision>
  <dcterms:created xsi:type="dcterms:W3CDTF">2021-02-26T14:29:00Z</dcterms:created>
  <dcterms:modified xsi:type="dcterms:W3CDTF">2021-04-08T22:31:00Z</dcterms:modified>
</cp:coreProperties>
</file>